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37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SEVEN M-1</w:t>
      </w:r>
      <w:r w:rsidR="00672E9B">
        <w:rPr>
          <w:rFonts w:ascii="Times New Roman" w:hAnsi="Times New Roman"/>
          <w:b/>
          <w:sz w:val="24"/>
          <w:szCs w:val="24"/>
          <w:lang w:val="es-ES"/>
        </w:rPr>
        <w:t>6</w:t>
      </w:r>
      <w:r w:rsidR="00D54881">
        <w:rPr>
          <w:rFonts w:ascii="Times New Roman" w:hAnsi="Times New Roman"/>
          <w:b/>
          <w:sz w:val="24"/>
          <w:szCs w:val="24"/>
          <w:lang w:val="es-ES"/>
        </w:rPr>
        <w:t xml:space="preserve"> GRUPO I 20</w:t>
      </w:r>
      <w:r w:rsidR="005A414A">
        <w:rPr>
          <w:rFonts w:ascii="Times New Roman" w:hAnsi="Times New Roman"/>
          <w:b/>
          <w:sz w:val="24"/>
          <w:szCs w:val="24"/>
          <w:lang w:val="es-ES"/>
        </w:rPr>
        <w:t>22</w:t>
      </w:r>
    </w:p>
    <w:p w:rsidR="00991337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991337" w:rsidRDefault="00D54881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RESULTADOS 20</w:t>
      </w:r>
      <w:r w:rsidR="005A414A">
        <w:rPr>
          <w:rFonts w:ascii="Times New Roman" w:hAnsi="Times New Roman"/>
          <w:b/>
          <w:sz w:val="24"/>
          <w:szCs w:val="24"/>
          <w:lang w:val="es-ES"/>
        </w:rPr>
        <w:t>22</w:t>
      </w:r>
    </w:p>
    <w:p w:rsidR="00991337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991337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ETAPA CLASIFICACION</w:t>
      </w:r>
      <w:r w:rsidR="005A414A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</w:p>
    <w:p w:rsidR="00991337" w:rsidRDefault="00991337" w:rsidP="00991337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672E9B" w:rsidRDefault="00672E9B" w:rsidP="00672E9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CLASIFICA</w:t>
      </w:r>
      <w:r w:rsidR="00315731">
        <w:rPr>
          <w:rFonts w:ascii="Arial" w:hAnsi="Arial" w:cs="Arial"/>
          <w:b/>
          <w:bCs/>
          <w:sz w:val="20"/>
          <w:szCs w:val="20"/>
        </w:rPr>
        <w:t>RO</w:t>
      </w:r>
      <w:r>
        <w:rPr>
          <w:rFonts w:ascii="Arial" w:hAnsi="Arial" w:cs="Arial"/>
          <w:b/>
          <w:bCs/>
          <w:sz w:val="20"/>
          <w:szCs w:val="20"/>
        </w:rPr>
        <w:t xml:space="preserve">N PARA </w:t>
      </w:r>
      <w:smartTag w:uri="urn:schemas-microsoft-com:office:smarttags" w:element="PersonName">
        <w:smartTagPr>
          <w:attr w:name="ProductID" w:val="LA SEGUNDA RUEDA"/>
        </w:smartTagPr>
        <w:r>
          <w:rPr>
            <w:rFonts w:ascii="Arial" w:hAnsi="Arial" w:cs="Arial"/>
            <w:b/>
            <w:bCs/>
            <w:sz w:val="20"/>
            <w:szCs w:val="20"/>
          </w:rPr>
          <w:t>LA SEGUNDA RUEDA</w:t>
        </w:r>
      </w:smartTag>
      <w:r w:rsidR="00FD1018">
        <w:rPr>
          <w:rFonts w:ascii="Arial" w:hAnsi="Arial" w:cs="Arial"/>
          <w:b/>
          <w:bCs/>
          <w:sz w:val="20"/>
          <w:szCs w:val="20"/>
        </w:rPr>
        <w:t xml:space="preserve"> (C</w:t>
      </w:r>
      <w:r w:rsidR="00A055D6">
        <w:rPr>
          <w:rFonts w:ascii="Arial" w:hAnsi="Arial" w:cs="Arial"/>
          <w:b/>
          <w:bCs/>
          <w:sz w:val="20"/>
          <w:szCs w:val="20"/>
        </w:rPr>
        <w:t>OPA</w:t>
      </w:r>
      <w:r w:rsidR="00FD1018">
        <w:rPr>
          <w:rFonts w:ascii="Arial" w:hAnsi="Arial" w:cs="Arial"/>
          <w:b/>
          <w:bCs/>
          <w:sz w:val="20"/>
          <w:szCs w:val="20"/>
        </w:rPr>
        <w:t xml:space="preserve"> </w:t>
      </w:r>
      <w:r w:rsidR="00A055D6">
        <w:rPr>
          <w:rFonts w:ascii="Arial" w:hAnsi="Arial" w:cs="Arial"/>
          <w:b/>
          <w:bCs/>
          <w:sz w:val="20"/>
          <w:szCs w:val="20"/>
        </w:rPr>
        <w:t>DE</w:t>
      </w:r>
      <w:r w:rsidR="00FD1018">
        <w:rPr>
          <w:rFonts w:ascii="Arial" w:hAnsi="Arial" w:cs="Arial"/>
          <w:b/>
          <w:bCs/>
          <w:sz w:val="20"/>
          <w:szCs w:val="20"/>
        </w:rPr>
        <w:t xml:space="preserve"> </w:t>
      </w:r>
      <w:r w:rsidR="00A055D6">
        <w:rPr>
          <w:rFonts w:ascii="Arial" w:hAnsi="Arial" w:cs="Arial"/>
          <w:b/>
          <w:bCs/>
          <w:sz w:val="20"/>
          <w:szCs w:val="20"/>
        </w:rPr>
        <w:t>ORO</w:t>
      </w:r>
      <w:r w:rsidR="00FD1018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 xml:space="preserve"> LOS PRIMEROS DE ZONA Y </w:t>
      </w:r>
      <w:r w:rsidR="005C40C7">
        <w:rPr>
          <w:rFonts w:ascii="Arial" w:hAnsi="Arial" w:cs="Arial"/>
          <w:b/>
          <w:bCs/>
          <w:sz w:val="20"/>
          <w:szCs w:val="20"/>
        </w:rPr>
        <w:t xml:space="preserve">EL MEJOR 2º. </w:t>
      </w:r>
      <w:r>
        <w:rPr>
          <w:rFonts w:ascii="Arial" w:hAnsi="Arial" w:cs="Arial"/>
          <w:b/>
          <w:bCs/>
          <w:sz w:val="20"/>
          <w:szCs w:val="20"/>
        </w:rPr>
        <w:t>LUEGO DEFIN</w:t>
      </w:r>
      <w:r w:rsidR="00315731">
        <w:rPr>
          <w:rFonts w:ascii="Arial" w:hAnsi="Arial" w:cs="Arial"/>
          <w:b/>
          <w:bCs/>
          <w:sz w:val="20"/>
          <w:szCs w:val="20"/>
        </w:rPr>
        <w:t>IERON</w:t>
      </w:r>
      <w:r>
        <w:rPr>
          <w:rFonts w:ascii="Arial" w:hAnsi="Arial" w:cs="Arial"/>
          <w:b/>
          <w:bCs/>
          <w:sz w:val="20"/>
          <w:szCs w:val="20"/>
        </w:rPr>
        <w:t xml:space="preserve"> EN SEMIFINAL y FINAL</w:t>
      </w:r>
    </w:p>
    <w:p w:rsidR="00A055D6" w:rsidRPr="005A414A" w:rsidRDefault="00991337" w:rsidP="00991337">
      <w:pPr>
        <w:pStyle w:val="PlainText"/>
        <w:rPr>
          <w:rFonts w:ascii="Times New Roman" w:hAnsi="Times New Roman"/>
          <w:sz w:val="24"/>
          <w:szCs w:val="24"/>
          <w:lang w:val="es-AR"/>
        </w:rPr>
      </w:pPr>
      <w:r w:rsidRPr="007C104E">
        <w:rPr>
          <w:rFonts w:ascii="Times New Roman" w:hAnsi="Times New Roman"/>
          <w:b/>
          <w:sz w:val="24"/>
          <w:szCs w:val="24"/>
          <w:lang w:val="es-AR"/>
        </w:rPr>
        <w:t>ZONA 1:</w:t>
      </w:r>
      <w:r w:rsidR="00862AE9" w:rsidRPr="007C104E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A055D6" w:rsidRPr="007C104E">
        <w:rPr>
          <w:rFonts w:ascii="Times New Roman" w:hAnsi="Times New Roman"/>
          <w:sz w:val="24"/>
          <w:szCs w:val="24"/>
          <w:lang w:val="es-AR"/>
        </w:rPr>
        <w:t>S</w:t>
      </w:r>
      <w:r w:rsidR="005A414A">
        <w:rPr>
          <w:rFonts w:ascii="Times New Roman" w:hAnsi="Times New Roman"/>
          <w:sz w:val="24"/>
          <w:szCs w:val="24"/>
          <w:lang w:val="es-AR"/>
        </w:rPr>
        <w:t>IC C</w:t>
      </w:r>
      <w:r w:rsidR="00450CC1">
        <w:rPr>
          <w:rFonts w:ascii="Times New Roman" w:hAnsi="Times New Roman"/>
          <w:sz w:val="24"/>
          <w:szCs w:val="24"/>
          <w:lang w:val="es-AR"/>
        </w:rPr>
        <w:t xml:space="preserve"> 26</w:t>
      </w:r>
      <w:r w:rsidR="005A414A">
        <w:rPr>
          <w:rFonts w:ascii="Times New Roman" w:hAnsi="Times New Roman"/>
          <w:sz w:val="24"/>
          <w:szCs w:val="24"/>
          <w:lang w:val="es-AR"/>
        </w:rPr>
        <w:t>-El Retiro</w:t>
      </w:r>
      <w:r w:rsidR="00450CC1">
        <w:rPr>
          <w:rFonts w:ascii="Times New Roman" w:hAnsi="Times New Roman"/>
          <w:sz w:val="24"/>
          <w:szCs w:val="24"/>
          <w:lang w:val="es-AR"/>
        </w:rPr>
        <w:t xml:space="preserve"> 5</w:t>
      </w:r>
      <w:r w:rsidR="005A414A">
        <w:rPr>
          <w:rFonts w:ascii="Times New Roman" w:hAnsi="Times New Roman"/>
          <w:sz w:val="24"/>
          <w:szCs w:val="24"/>
          <w:lang w:val="es-AR"/>
        </w:rPr>
        <w:t>; SIC C</w:t>
      </w:r>
      <w:r w:rsidR="00450CC1">
        <w:rPr>
          <w:rFonts w:ascii="Times New Roman" w:hAnsi="Times New Roman"/>
          <w:sz w:val="24"/>
          <w:szCs w:val="24"/>
          <w:lang w:val="es-AR"/>
        </w:rPr>
        <w:t xml:space="preserve"> 31</w:t>
      </w:r>
      <w:r w:rsidR="005A414A">
        <w:rPr>
          <w:rFonts w:ascii="Times New Roman" w:hAnsi="Times New Roman"/>
          <w:sz w:val="24"/>
          <w:szCs w:val="24"/>
          <w:lang w:val="es-AR"/>
        </w:rPr>
        <w:t xml:space="preserve">-Varela </w:t>
      </w:r>
      <w:proofErr w:type="spellStart"/>
      <w:r w:rsidR="005A414A">
        <w:rPr>
          <w:rFonts w:ascii="Times New Roman" w:hAnsi="Times New Roman"/>
          <w:sz w:val="24"/>
          <w:szCs w:val="24"/>
          <w:lang w:val="es-AR"/>
        </w:rPr>
        <w:t>Jr</w:t>
      </w:r>
      <w:proofErr w:type="spellEnd"/>
      <w:r w:rsidR="00450CC1">
        <w:rPr>
          <w:rFonts w:ascii="Times New Roman" w:hAnsi="Times New Roman"/>
          <w:sz w:val="24"/>
          <w:szCs w:val="24"/>
          <w:lang w:val="es-AR"/>
        </w:rPr>
        <w:t xml:space="preserve"> 7</w:t>
      </w:r>
      <w:r w:rsidR="005A414A">
        <w:rPr>
          <w:rFonts w:ascii="Times New Roman" w:hAnsi="Times New Roman"/>
          <w:sz w:val="24"/>
          <w:szCs w:val="24"/>
          <w:lang w:val="es-AR"/>
        </w:rPr>
        <w:t>.; Varela Jr.</w:t>
      </w:r>
      <w:r w:rsidR="00450CC1">
        <w:rPr>
          <w:rFonts w:ascii="Times New Roman" w:hAnsi="Times New Roman"/>
          <w:sz w:val="24"/>
          <w:szCs w:val="24"/>
          <w:lang w:val="es-AR"/>
        </w:rPr>
        <w:t xml:space="preserve"> 24</w:t>
      </w:r>
      <w:r w:rsidR="005A414A">
        <w:rPr>
          <w:rFonts w:ascii="Times New Roman" w:hAnsi="Times New Roman"/>
          <w:sz w:val="24"/>
          <w:szCs w:val="24"/>
          <w:lang w:val="es-AR"/>
        </w:rPr>
        <w:t>-El Retiro</w:t>
      </w:r>
      <w:r w:rsidR="00450CC1">
        <w:rPr>
          <w:rFonts w:ascii="Times New Roman" w:hAnsi="Times New Roman"/>
          <w:sz w:val="24"/>
          <w:szCs w:val="24"/>
          <w:lang w:val="es-AR"/>
        </w:rPr>
        <w:t xml:space="preserve"> 21</w:t>
      </w:r>
      <w:r w:rsidR="00A055D6" w:rsidRPr="007C104E">
        <w:rPr>
          <w:rFonts w:ascii="Times New Roman" w:hAnsi="Times New Roman"/>
          <w:sz w:val="24"/>
          <w:szCs w:val="24"/>
          <w:lang w:val="es-AR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s-ES"/>
        </w:rPr>
        <w:t>Clasificado: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014EF1">
        <w:rPr>
          <w:rFonts w:ascii="Times New Roman" w:hAnsi="Times New Roman"/>
          <w:b/>
          <w:sz w:val="24"/>
          <w:szCs w:val="24"/>
          <w:lang w:val="es-ES"/>
        </w:rPr>
        <w:t>S</w:t>
      </w:r>
      <w:r w:rsidR="00450CC1">
        <w:rPr>
          <w:rFonts w:ascii="Times New Roman" w:hAnsi="Times New Roman"/>
          <w:b/>
          <w:sz w:val="24"/>
          <w:szCs w:val="24"/>
          <w:lang w:val="es-ES"/>
        </w:rPr>
        <w:t>IC C</w:t>
      </w:r>
      <w:r w:rsidR="00014EF1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5A414A" w:rsidRDefault="005A414A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A055D6" w:rsidRPr="005A414A" w:rsidRDefault="00991337" w:rsidP="00991337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ZONA 2: </w:t>
      </w:r>
      <w:proofErr w:type="gramStart"/>
      <w:r w:rsidR="005A414A">
        <w:rPr>
          <w:rFonts w:ascii="Times New Roman" w:hAnsi="Times New Roman"/>
          <w:sz w:val="24"/>
          <w:szCs w:val="24"/>
          <w:lang w:val="es-ES"/>
        </w:rPr>
        <w:t>Argentino</w:t>
      </w:r>
      <w:proofErr w:type="gramEnd"/>
      <w:r w:rsidR="00450CC1">
        <w:rPr>
          <w:rFonts w:ascii="Times New Roman" w:hAnsi="Times New Roman"/>
          <w:sz w:val="24"/>
          <w:szCs w:val="24"/>
          <w:lang w:val="es-ES"/>
        </w:rPr>
        <w:t xml:space="preserve"> 19</w:t>
      </w:r>
      <w:r w:rsidR="005A414A">
        <w:rPr>
          <w:rFonts w:ascii="Times New Roman" w:hAnsi="Times New Roman"/>
          <w:sz w:val="24"/>
          <w:szCs w:val="24"/>
          <w:lang w:val="es-ES"/>
        </w:rPr>
        <w:t>-Buenos Aires C</w:t>
      </w:r>
      <w:r w:rsidR="00450CC1">
        <w:rPr>
          <w:rFonts w:ascii="Times New Roman" w:hAnsi="Times New Roman"/>
          <w:sz w:val="24"/>
          <w:szCs w:val="24"/>
          <w:lang w:val="es-ES"/>
        </w:rPr>
        <w:t xml:space="preserve"> 10</w:t>
      </w:r>
      <w:r w:rsidR="005A414A">
        <w:rPr>
          <w:rFonts w:ascii="Times New Roman" w:hAnsi="Times New Roman"/>
          <w:sz w:val="24"/>
          <w:szCs w:val="24"/>
          <w:lang w:val="es-ES"/>
        </w:rPr>
        <w:t>; San Carlos</w:t>
      </w:r>
      <w:r w:rsidR="00450CC1">
        <w:rPr>
          <w:rFonts w:ascii="Times New Roman" w:hAnsi="Times New Roman"/>
          <w:sz w:val="24"/>
          <w:szCs w:val="24"/>
          <w:lang w:val="es-ES"/>
        </w:rPr>
        <w:t xml:space="preserve"> 31</w:t>
      </w:r>
      <w:r w:rsidR="005A414A">
        <w:rPr>
          <w:rFonts w:ascii="Times New Roman" w:hAnsi="Times New Roman"/>
          <w:sz w:val="24"/>
          <w:szCs w:val="24"/>
          <w:lang w:val="es-ES"/>
        </w:rPr>
        <w:t>-Argentino</w:t>
      </w:r>
      <w:r w:rsidR="00450CC1">
        <w:rPr>
          <w:rFonts w:ascii="Times New Roman" w:hAnsi="Times New Roman"/>
          <w:sz w:val="24"/>
          <w:szCs w:val="24"/>
          <w:lang w:val="es-ES"/>
        </w:rPr>
        <w:t xml:space="preserve"> 5</w:t>
      </w:r>
      <w:r w:rsidR="005A414A">
        <w:rPr>
          <w:rFonts w:ascii="Times New Roman" w:hAnsi="Times New Roman"/>
          <w:sz w:val="24"/>
          <w:szCs w:val="24"/>
          <w:lang w:val="es-ES"/>
        </w:rPr>
        <w:t>; San Carlos</w:t>
      </w:r>
      <w:r w:rsidR="00450CC1">
        <w:rPr>
          <w:rFonts w:ascii="Times New Roman" w:hAnsi="Times New Roman"/>
          <w:sz w:val="24"/>
          <w:szCs w:val="24"/>
          <w:lang w:val="es-ES"/>
        </w:rPr>
        <w:t xml:space="preserve"> 21</w:t>
      </w:r>
      <w:r w:rsidR="005A414A">
        <w:rPr>
          <w:rFonts w:ascii="Times New Roman" w:hAnsi="Times New Roman"/>
          <w:sz w:val="24"/>
          <w:szCs w:val="24"/>
          <w:lang w:val="es-ES"/>
        </w:rPr>
        <w:t>-Buenos Aires C</w:t>
      </w:r>
      <w:r w:rsidR="00450CC1">
        <w:rPr>
          <w:rFonts w:ascii="Times New Roman" w:hAnsi="Times New Roman"/>
          <w:sz w:val="24"/>
          <w:szCs w:val="24"/>
          <w:lang w:val="es-ES"/>
        </w:rPr>
        <w:t xml:space="preserve"> 10</w:t>
      </w:r>
      <w:r w:rsidR="00A055D6">
        <w:rPr>
          <w:rFonts w:ascii="Times New Roman" w:hAnsi="Times New Roman"/>
          <w:sz w:val="24"/>
          <w:szCs w:val="24"/>
          <w:lang w:val="es-ES"/>
        </w:rPr>
        <w:t>.</w:t>
      </w:r>
      <w:r w:rsidR="00493544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s-ES"/>
        </w:rPr>
        <w:t>Clasificado: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450CC1">
        <w:rPr>
          <w:rFonts w:ascii="Times New Roman" w:hAnsi="Times New Roman"/>
          <w:b/>
          <w:sz w:val="24"/>
          <w:szCs w:val="24"/>
          <w:lang w:val="es-ES"/>
        </w:rPr>
        <w:t>San Carlos</w:t>
      </w:r>
      <w:r w:rsidR="00A055D6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5A414A" w:rsidRDefault="005A414A" w:rsidP="00991337">
      <w:pPr>
        <w:pStyle w:val="PlainText"/>
        <w:rPr>
          <w:rFonts w:ascii="Times New Roman" w:hAnsi="Times New Roman"/>
          <w:b/>
          <w:sz w:val="24"/>
          <w:szCs w:val="24"/>
          <w:lang w:val="es-AR"/>
        </w:rPr>
      </w:pPr>
    </w:p>
    <w:p w:rsidR="00A055D6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AR"/>
        </w:rPr>
        <w:t>ZONA 3:</w:t>
      </w:r>
      <w:r w:rsidR="005A414A">
        <w:rPr>
          <w:rFonts w:ascii="Times New Roman" w:hAnsi="Times New Roman"/>
          <w:sz w:val="24"/>
          <w:szCs w:val="24"/>
          <w:lang w:val="es-AR"/>
        </w:rPr>
        <w:t xml:space="preserve"> Vicentinos</w:t>
      </w:r>
      <w:r w:rsidR="00450CC1">
        <w:rPr>
          <w:rFonts w:ascii="Times New Roman" w:hAnsi="Times New Roman"/>
          <w:sz w:val="24"/>
          <w:szCs w:val="24"/>
          <w:lang w:val="es-AR"/>
        </w:rPr>
        <w:t xml:space="preserve"> 19</w:t>
      </w:r>
      <w:r w:rsidR="005A414A">
        <w:rPr>
          <w:rFonts w:ascii="Times New Roman" w:hAnsi="Times New Roman"/>
          <w:sz w:val="24"/>
          <w:szCs w:val="24"/>
          <w:lang w:val="es-AR"/>
        </w:rPr>
        <w:t>-CUBA C</w:t>
      </w:r>
      <w:r w:rsidR="00450CC1">
        <w:rPr>
          <w:rFonts w:ascii="Times New Roman" w:hAnsi="Times New Roman"/>
          <w:sz w:val="24"/>
          <w:szCs w:val="24"/>
          <w:lang w:val="es-AR"/>
        </w:rPr>
        <w:t xml:space="preserve"> 19</w:t>
      </w:r>
      <w:r w:rsidR="005A414A">
        <w:rPr>
          <w:rFonts w:ascii="Times New Roman" w:hAnsi="Times New Roman"/>
          <w:sz w:val="24"/>
          <w:szCs w:val="24"/>
          <w:lang w:val="es-AR"/>
        </w:rPr>
        <w:t>; Banco Nación</w:t>
      </w:r>
      <w:r w:rsidR="00450CC1">
        <w:rPr>
          <w:rFonts w:ascii="Times New Roman" w:hAnsi="Times New Roman"/>
          <w:sz w:val="24"/>
          <w:szCs w:val="24"/>
          <w:lang w:val="es-AR"/>
        </w:rPr>
        <w:t xml:space="preserve"> 30</w:t>
      </w:r>
      <w:r w:rsidR="005A414A">
        <w:rPr>
          <w:rFonts w:ascii="Times New Roman" w:hAnsi="Times New Roman"/>
          <w:sz w:val="24"/>
          <w:szCs w:val="24"/>
          <w:lang w:val="es-AR"/>
        </w:rPr>
        <w:t>-Vicentinos</w:t>
      </w:r>
      <w:r w:rsidR="00450CC1">
        <w:rPr>
          <w:rFonts w:ascii="Times New Roman" w:hAnsi="Times New Roman"/>
          <w:sz w:val="24"/>
          <w:szCs w:val="24"/>
          <w:lang w:val="es-AR"/>
        </w:rPr>
        <w:t xml:space="preserve"> 0</w:t>
      </w:r>
      <w:r w:rsidR="005A414A">
        <w:rPr>
          <w:rFonts w:ascii="Times New Roman" w:hAnsi="Times New Roman"/>
          <w:sz w:val="24"/>
          <w:szCs w:val="24"/>
          <w:lang w:val="es-AR"/>
        </w:rPr>
        <w:t>; B</w:t>
      </w:r>
      <w:r w:rsidR="00A055D6">
        <w:rPr>
          <w:rFonts w:ascii="Times New Roman" w:hAnsi="Times New Roman"/>
          <w:sz w:val="24"/>
          <w:szCs w:val="24"/>
          <w:lang w:val="es-AR"/>
        </w:rPr>
        <w:t>anco Nación</w:t>
      </w:r>
      <w:r w:rsidR="00450CC1">
        <w:rPr>
          <w:rFonts w:ascii="Times New Roman" w:hAnsi="Times New Roman"/>
          <w:sz w:val="24"/>
          <w:szCs w:val="24"/>
          <w:lang w:val="es-AR"/>
        </w:rPr>
        <w:t xml:space="preserve"> 24</w:t>
      </w:r>
      <w:r w:rsidR="007C104E">
        <w:rPr>
          <w:rFonts w:ascii="Times New Roman" w:hAnsi="Times New Roman"/>
          <w:sz w:val="24"/>
          <w:szCs w:val="24"/>
          <w:lang w:val="es-AR"/>
        </w:rPr>
        <w:t>–</w:t>
      </w:r>
      <w:r w:rsidR="005A414A">
        <w:rPr>
          <w:rFonts w:ascii="Times New Roman" w:hAnsi="Times New Roman"/>
          <w:sz w:val="24"/>
          <w:szCs w:val="24"/>
          <w:lang w:val="es-AR"/>
        </w:rPr>
        <w:t>CUBA C</w:t>
      </w:r>
      <w:r w:rsidR="00450CC1">
        <w:rPr>
          <w:rFonts w:ascii="Times New Roman" w:hAnsi="Times New Roman"/>
          <w:sz w:val="24"/>
          <w:szCs w:val="24"/>
          <w:lang w:val="es-AR"/>
        </w:rPr>
        <w:t xml:space="preserve"> 0</w:t>
      </w:r>
      <w:r w:rsidR="00A055D6">
        <w:rPr>
          <w:rFonts w:ascii="Times New Roman" w:hAnsi="Times New Roman"/>
          <w:sz w:val="24"/>
          <w:szCs w:val="24"/>
          <w:lang w:val="es-AR"/>
        </w:rPr>
        <w:t>.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s-ES"/>
        </w:rPr>
        <w:t>Clasificado: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722AE">
        <w:rPr>
          <w:rFonts w:ascii="Times New Roman" w:hAnsi="Times New Roman"/>
          <w:b/>
          <w:sz w:val="24"/>
          <w:szCs w:val="24"/>
          <w:lang w:val="es-ES"/>
        </w:rPr>
        <w:t>Banco Nación</w:t>
      </w:r>
      <w:r w:rsidR="00A055D6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5A414A" w:rsidRPr="005A414A" w:rsidRDefault="005A414A" w:rsidP="00991337">
      <w:pPr>
        <w:pStyle w:val="PlainText"/>
        <w:rPr>
          <w:rFonts w:ascii="Times New Roman" w:hAnsi="Times New Roman"/>
          <w:sz w:val="24"/>
          <w:szCs w:val="24"/>
          <w:lang w:val="es-AR"/>
        </w:rPr>
      </w:pPr>
    </w:p>
    <w:p w:rsidR="005A414A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s-AR"/>
        </w:rPr>
      </w:pPr>
      <w:r w:rsidRPr="007C104E">
        <w:rPr>
          <w:rFonts w:ascii="Times New Roman" w:hAnsi="Times New Roman"/>
          <w:b/>
          <w:sz w:val="24"/>
          <w:szCs w:val="24"/>
          <w:lang w:val="es-AR"/>
        </w:rPr>
        <w:t>ZONA 4:</w:t>
      </w:r>
      <w:r w:rsidR="005A414A">
        <w:rPr>
          <w:rFonts w:ascii="Times New Roman" w:hAnsi="Times New Roman"/>
          <w:sz w:val="24"/>
          <w:szCs w:val="24"/>
          <w:lang w:val="es-AR"/>
        </w:rPr>
        <w:t xml:space="preserve"> Mariano Moreno</w:t>
      </w:r>
      <w:r w:rsidR="00450CC1">
        <w:rPr>
          <w:rFonts w:ascii="Times New Roman" w:hAnsi="Times New Roman"/>
          <w:sz w:val="24"/>
          <w:szCs w:val="24"/>
          <w:lang w:val="es-AR"/>
        </w:rPr>
        <w:t xml:space="preserve"> 24</w:t>
      </w:r>
      <w:r w:rsidR="005A414A">
        <w:rPr>
          <w:rFonts w:ascii="Times New Roman" w:hAnsi="Times New Roman"/>
          <w:sz w:val="24"/>
          <w:szCs w:val="24"/>
          <w:lang w:val="es-AR"/>
        </w:rPr>
        <w:t>-Pueyrredón C</w:t>
      </w:r>
      <w:r w:rsidR="00450CC1">
        <w:rPr>
          <w:rFonts w:ascii="Times New Roman" w:hAnsi="Times New Roman"/>
          <w:sz w:val="24"/>
          <w:szCs w:val="24"/>
          <w:lang w:val="es-AR"/>
        </w:rPr>
        <w:t xml:space="preserve"> 12</w:t>
      </w:r>
      <w:r w:rsidR="005A414A">
        <w:rPr>
          <w:rFonts w:ascii="Times New Roman" w:hAnsi="Times New Roman"/>
          <w:sz w:val="24"/>
          <w:szCs w:val="24"/>
          <w:lang w:val="es-AR"/>
        </w:rPr>
        <w:t>; Los Molinos</w:t>
      </w:r>
      <w:r w:rsidR="00450CC1">
        <w:rPr>
          <w:rFonts w:ascii="Times New Roman" w:hAnsi="Times New Roman"/>
          <w:sz w:val="24"/>
          <w:szCs w:val="24"/>
          <w:lang w:val="es-AR"/>
        </w:rPr>
        <w:t xml:space="preserve"> 14</w:t>
      </w:r>
      <w:r w:rsidR="005A414A">
        <w:rPr>
          <w:rFonts w:ascii="Times New Roman" w:hAnsi="Times New Roman"/>
          <w:sz w:val="24"/>
          <w:szCs w:val="24"/>
          <w:lang w:val="es-AR"/>
        </w:rPr>
        <w:t>-Mariano Moreno</w:t>
      </w:r>
      <w:r w:rsidR="00450CC1">
        <w:rPr>
          <w:rFonts w:ascii="Times New Roman" w:hAnsi="Times New Roman"/>
          <w:sz w:val="24"/>
          <w:szCs w:val="24"/>
          <w:lang w:val="es-AR"/>
        </w:rPr>
        <w:t xml:space="preserve"> 15</w:t>
      </w:r>
      <w:r w:rsidR="005A414A">
        <w:rPr>
          <w:rFonts w:ascii="Times New Roman" w:hAnsi="Times New Roman"/>
          <w:sz w:val="24"/>
          <w:szCs w:val="24"/>
          <w:lang w:val="es-AR"/>
        </w:rPr>
        <w:t>; Los Molinos</w:t>
      </w:r>
      <w:r w:rsidR="00450CC1">
        <w:rPr>
          <w:rFonts w:ascii="Times New Roman" w:hAnsi="Times New Roman"/>
          <w:sz w:val="24"/>
          <w:szCs w:val="24"/>
          <w:lang w:val="es-AR"/>
        </w:rPr>
        <w:t xml:space="preserve"> 21</w:t>
      </w:r>
      <w:r w:rsidR="005A414A">
        <w:rPr>
          <w:rFonts w:ascii="Times New Roman" w:hAnsi="Times New Roman"/>
          <w:sz w:val="24"/>
          <w:szCs w:val="24"/>
          <w:lang w:val="es-AR"/>
        </w:rPr>
        <w:t>-Pueyrredón C</w:t>
      </w:r>
      <w:r w:rsidR="00450CC1">
        <w:rPr>
          <w:rFonts w:ascii="Times New Roman" w:hAnsi="Times New Roman"/>
          <w:sz w:val="24"/>
          <w:szCs w:val="24"/>
          <w:lang w:val="es-AR"/>
        </w:rPr>
        <w:t xml:space="preserve"> 5</w:t>
      </w:r>
      <w:r w:rsidR="00A055D6" w:rsidRPr="007C104E">
        <w:rPr>
          <w:rFonts w:ascii="Times New Roman" w:hAnsi="Times New Roman"/>
          <w:sz w:val="24"/>
          <w:szCs w:val="24"/>
          <w:lang w:val="es-AR"/>
        </w:rPr>
        <w:t>.</w:t>
      </w:r>
      <w:r w:rsidR="00B16261" w:rsidRPr="007C104E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7C104E">
        <w:rPr>
          <w:rFonts w:ascii="Times New Roman" w:hAnsi="Times New Roman"/>
          <w:i/>
          <w:sz w:val="24"/>
          <w:szCs w:val="24"/>
          <w:lang w:val="es-AR"/>
        </w:rPr>
        <w:t>Clasificado</w:t>
      </w:r>
      <w:r w:rsidR="00B52B8F">
        <w:rPr>
          <w:rFonts w:ascii="Times New Roman" w:hAnsi="Times New Roman"/>
          <w:i/>
          <w:sz w:val="24"/>
          <w:szCs w:val="24"/>
          <w:lang w:val="es-AR"/>
        </w:rPr>
        <w:t>s</w:t>
      </w:r>
      <w:r w:rsidRPr="007C104E">
        <w:rPr>
          <w:rFonts w:ascii="Times New Roman" w:hAnsi="Times New Roman"/>
          <w:i/>
          <w:sz w:val="24"/>
          <w:szCs w:val="24"/>
          <w:lang w:val="es-AR"/>
        </w:rPr>
        <w:t>:</w:t>
      </w:r>
      <w:r w:rsidRPr="007C104E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01584C">
        <w:rPr>
          <w:rFonts w:ascii="Times New Roman" w:hAnsi="Times New Roman"/>
          <w:b/>
          <w:sz w:val="24"/>
          <w:szCs w:val="24"/>
          <w:lang w:val="es-AR"/>
        </w:rPr>
        <w:t xml:space="preserve">Mariano Moreno </w:t>
      </w:r>
      <w:r w:rsidR="00B52B8F">
        <w:rPr>
          <w:rFonts w:ascii="Times New Roman" w:hAnsi="Times New Roman"/>
          <w:b/>
          <w:sz w:val="24"/>
          <w:szCs w:val="24"/>
          <w:lang w:val="es-AR"/>
        </w:rPr>
        <w:t>y Los Molinos</w:t>
      </w:r>
    </w:p>
    <w:p w:rsidR="004653A4" w:rsidRPr="0001584C" w:rsidRDefault="00A055D6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 w:rsidRPr="007C104E">
        <w:rPr>
          <w:rFonts w:ascii="Times New Roman" w:hAnsi="Times New Roman"/>
          <w:b/>
          <w:sz w:val="24"/>
          <w:szCs w:val="24"/>
          <w:lang w:val="es-AR"/>
        </w:rPr>
        <w:br/>
      </w:r>
      <w:r w:rsidR="00991337" w:rsidRPr="004653A4">
        <w:rPr>
          <w:rFonts w:ascii="Times New Roman" w:hAnsi="Times New Roman"/>
          <w:b/>
          <w:sz w:val="24"/>
          <w:szCs w:val="24"/>
          <w:lang w:val="es-ES"/>
        </w:rPr>
        <w:t>ZONA 5:</w:t>
      </w:r>
      <w:r w:rsidR="005A414A">
        <w:rPr>
          <w:rFonts w:ascii="Times New Roman" w:hAnsi="Times New Roman"/>
          <w:sz w:val="24"/>
          <w:szCs w:val="24"/>
          <w:lang w:val="es-ES"/>
        </w:rPr>
        <w:t xml:space="preserve"> Lanús</w:t>
      </w:r>
      <w:r w:rsidR="00450CC1">
        <w:rPr>
          <w:rFonts w:ascii="Times New Roman" w:hAnsi="Times New Roman"/>
          <w:sz w:val="24"/>
          <w:szCs w:val="24"/>
          <w:lang w:val="es-ES"/>
        </w:rPr>
        <w:t xml:space="preserve"> 21</w:t>
      </w:r>
      <w:r w:rsidR="005A414A">
        <w:rPr>
          <w:rFonts w:ascii="Times New Roman" w:hAnsi="Times New Roman"/>
          <w:sz w:val="24"/>
          <w:szCs w:val="24"/>
          <w:lang w:val="es-ES"/>
        </w:rPr>
        <w:t>-Belgrano C</w:t>
      </w:r>
      <w:r w:rsidR="00450CC1">
        <w:rPr>
          <w:rFonts w:ascii="Times New Roman" w:hAnsi="Times New Roman"/>
          <w:sz w:val="24"/>
          <w:szCs w:val="24"/>
          <w:lang w:val="es-ES"/>
        </w:rPr>
        <w:t xml:space="preserve"> 24</w:t>
      </w:r>
      <w:r w:rsidR="005A414A">
        <w:rPr>
          <w:rFonts w:ascii="Times New Roman" w:hAnsi="Times New Roman"/>
          <w:sz w:val="24"/>
          <w:szCs w:val="24"/>
          <w:lang w:val="es-ES"/>
        </w:rPr>
        <w:t>; San Patricio</w:t>
      </w:r>
      <w:r w:rsidR="00450CC1">
        <w:rPr>
          <w:rFonts w:ascii="Times New Roman" w:hAnsi="Times New Roman"/>
          <w:sz w:val="24"/>
          <w:szCs w:val="24"/>
          <w:lang w:val="es-ES"/>
        </w:rPr>
        <w:t xml:space="preserve"> 19</w:t>
      </w:r>
      <w:r w:rsidR="005A414A">
        <w:rPr>
          <w:rFonts w:ascii="Times New Roman" w:hAnsi="Times New Roman"/>
          <w:sz w:val="24"/>
          <w:szCs w:val="24"/>
          <w:lang w:val="es-ES"/>
        </w:rPr>
        <w:t>-Lanús</w:t>
      </w:r>
      <w:r w:rsidR="00450CC1">
        <w:rPr>
          <w:rFonts w:ascii="Times New Roman" w:hAnsi="Times New Roman"/>
          <w:sz w:val="24"/>
          <w:szCs w:val="24"/>
          <w:lang w:val="es-ES"/>
        </w:rPr>
        <w:t xml:space="preserve"> 12</w:t>
      </w:r>
      <w:r w:rsidR="005A414A">
        <w:rPr>
          <w:rFonts w:ascii="Times New Roman" w:hAnsi="Times New Roman"/>
          <w:sz w:val="24"/>
          <w:szCs w:val="24"/>
          <w:lang w:val="es-ES"/>
        </w:rPr>
        <w:t>; San Patricio</w:t>
      </w:r>
      <w:r w:rsidR="00450CC1">
        <w:rPr>
          <w:rFonts w:ascii="Times New Roman" w:hAnsi="Times New Roman"/>
          <w:sz w:val="24"/>
          <w:szCs w:val="24"/>
          <w:lang w:val="es-ES"/>
        </w:rPr>
        <w:t xml:space="preserve"> 31</w:t>
      </w:r>
      <w:r w:rsidR="005A414A">
        <w:rPr>
          <w:rFonts w:ascii="Times New Roman" w:hAnsi="Times New Roman"/>
          <w:sz w:val="24"/>
          <w:szCs w:val="24"/>
          <w:lang w:val="es-ES"/>
        </w:rPr>
        <w:t>-Belgrano C</w:t>
      </w:r>
      <w:r w:rsidR="00450CC1">
        <w:rPr>
          <w:rFonts w:ascii="Times New Roman" w:hAnsi="Times New Roman"/>
          <w:sz w:val="24"/>
          <w:szCs w:val="24"/>
          <w:lang w:val="es-ES"/>
        </w:rPr>
        <w:t xml:space="preserve"> 7</w:t>
      </w:r>
      <w:r w:rsidR="004653A4" w:rsidRPr="004653A4">
        <w:rPr>
          <w:rFonts w:ascii="Times New Roman" w:hAnsi="Times New Roman"/>
          <w:sz w:val="24"/>
          <w:szCs w:val="24"/>
          <w:lang w:val="es-ES"/>
        </w:rPr>
        <w:t>.</w:t>
      </w:r>
      <w:r w:rsidR="00D54881" w:rsidRPr="004653A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991337">
        <w:rPr>
          <w:rFonts w:ascii="Times New Roman" w:hAnsi="Times New Roman"/>
          <w:i/>
          <w:sz w:val="24"/>
          <w:szCs w:val="24"/>
          <w:lang w:val="es-ES"/>
        </w:rPr>
        <w:t>Clasificado:</w:t>
      </w:r>
      <w:r w:rsidR="00991337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01584C" w:rsidRPr="0001584C">
        <w:rPr>
          <w:rFonts w:ascii="Times New Roman" w:hAnsi="Times New Roman"/>
          <w:b/>
          <w:sz w:val="24"/>
          <w:szCs w:val="24"/>
          <w:lang w:val="es-ES"/>
        </w:rPr>
        <w:t>San Patricio</w:t>
      </w:r>
      <w:r w:rsidR="004653A4" w:rsidRPr="0001584C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5A414A" w:rsidRPr="005A414A" w:rsidRDefault="005A414A" w:rsidP="00991337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4653A4" w:rsidRPr="0001584C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s-AR"/>
        </w:rPr>
      </w:pPr>
      <w:r w:rsidRPr="00672E9B">
        <w:rPr>
          <w:rFonts w:ascii="Times New Roman" w:hAnsi="Times New Roman"/>
          <w:b/>
          <w:sz w:val="24"/>
          <w:szCs w:val="24"/>
          <w:lang w:val="es-AR"/>
        </w:rPr>
        <w:t>ZONA 6:</w:t>
      </w:r>
      <w:r w:rsidR="005C40C7">
        <w:rPr>
          <w:rFonts w:ascii="Times New Roman" w:hAnsi="Times New Roman"/>
          <w:sz w:val="24"/>
          <w:szCs w:val="24"/>
          <w:lang w:val="es-AR"/>
        </w:rPr>
        <w:t xml:space="preserve"> Del Sur</w:t>
      </w:r>
      <w:r w:rsidR="00450CC1">
        <w:rPr>
          <w:rFonts w:ascii="Times New Roman" w:hAnsi="Times New Roman"/>
          <w:sz w:val="24"/>
          <w:szCs w:val="24"/>
          <w:lang w:val="es-AR"/>
        </w:rPr>
        <w:t xml:space="preserve"> 29</w:t>
      </w:r>
      <w:r w:rsidR="005C40C7">
        <w:rPr>
          <w:rFonts w:ascii="Times New Roman" w:hAnsi="Times New Roman"/>
          <w:sz w:val="24"/>
          <w:szCs w:val="24"/>
          <w:lang w:val="es-AR"/>
        </w:rPr>
        <w:t>-Daom</w:t>
      </w:r>
      <w:r w:rsidR="00450CC1">
        <w:rPr>
          <w:rFonts w:ascii="Times New Roman" w:hAnsi="Times New Roman"/>
          <w:sz w:val="24"/>
          <w:szCs w:val="24"/>
          <w:lang w:val="es-AR"/>
        </w:rPr>
        <w:t xml:space="preserve"> 14</w:t>
      </w:r>
      <w:r w:rsidR="005C40C7">
        <w:rPr>
          <w:rFonts w:ascii="Times New Roman" w:hAnsi="Times New Roman"/>
          <w:sz w:val="24"/>
          <w:szCs w:val="24"/>
          <w:lang w:val="es-AR"/>
        </w:rPr>
        <w:t xml:space="preserve">; G. y E. </w:t>
      </w:r>
      <w:proofErr w:type="spellStart"/>
      <w:r w:rsidR="005C40C7">
        <w:rPr>
          <w:rFonts w:ascii="Times New Roman" w:hAnsi="Times New Roman"/>
          <w:sz w:val="24"/>
          <w:szCs w:val="24"/>
          <w:lang w:val="es-AR"/>
        </w:rPr>
        <w:t>Ituzaingó</w:t>
      </w:r>
      <w:proofErr w:type="spellEnd"/>
      <w:r w:rsidR="00450CC1">
        <w:rPr>
          <w:rFonts w:ascii="Times New Roman" w:hAnsi="Times New Roman"/>
          <w:sz w:val="24"/>
          <w:szCs w:val="24"/>
          <w:lang w:val="es-AR"/>
        </w:rPr>
        <w:t xml:space="preserve"> 22</w:t>
      </w:r>
      <w:r w:rsidR="005C40C7">
        <w:rPr>
          <w:rFonts w:ascii="Times New Roman" w:hAnsi="Times New Roman"/>
          <w:sz w:val="24"/>
          <w:szCs w:val="24"/>
          <w:lang w:val="es-AR"/>
        </w:rPr>
        <w:t>-Del Sur</w:t>
      </w:r>
      <w:r w:rsidR="00450CC1">
        <w:rPr>
          <w:rFonts w:ascii="Times New Roman" w:hAnsi="Times New Roman"/>
          <w:sz w:val="24"/>
          <w:szCs w:val="24"/>
          <w:lang w:val="es-AR"/>
        </w:rPr>
        <w:t xml:space="preserve"> 10</w:t>
      </w:r>
      <w:r w:rsidR="005C40C7">
        <w:rPr>
          <w:rFonts w:ascii="Times New Roman" w:hAnsi="Times New Roman"/>
          <w:sz w:val="24"/>
          <w:szCs w:val="24"/>
          <w:lang w:val="es-AR"/>
        </w:rPr>
        <w:t xml:space="preserve">; G. y E. </w:t>
      </w:r>
      <w:proofErr w:type="spellStart"/>
      <w:r w:rsidR="005C40C7">
        <w:rPr>
          <w:rFonts w:ascii="Times New Roman" w:hAnsi="Times New Roman"/>
          <w:sz w:val="24"/>
          <w:szCs w:val="24"/>
          <w:lang w:val="es-AR"/>
        </w:rPr>
        <w:t>Ituzaingó</w:t>
      </w:r>
      <w:proofErr w:type="spellEnd"/>
      <w:r w:rsidR="00450CC1">
        <w:rPr>
          <w:rFonts w:ascii="Times New Roman" w:hAnsi="Times New Roman"/>
          <w:sz w:val="24"/>
          <w:szCs w:val="24"/>
          <w:lang w:val="es-AR"/>
        </w:rPr>
        <w:t xml:space="preserve"> 12</w:t>
      </w:r>
      <w:r w:rsidR="005C40C7">
        <w:rPr>
          <w:rFonts w:ascii="Times New Roman" w:hAnsi="Times New Roman"/>
          <w:sz w:val="24"/>
          <w:szCs w:val="24"/>
          <w:lang w:val="es-AR"/>
        </w:rPr>
        <w:t>-Daom</w:t>
      </w:r>
      <w:r w:rsidR="00450CC1">
        <w:rPr>
          <w:rFonts w:ascii="Times New Roman" w:hAnsi="Times New Roman"/>
          <w:sz w:val="24"/>
          <w:szCs w:val="24"/>
          <w:lang w:val="es-AR"/>
        </w:rPr>
        <w:t xml:space="preserve"> 19</w:t>
      </w:r>
      <w:r w:rsidR="005C40C7">
        <w:rPr>
          <w:rFonts w:ascii="Times New Roman" w:hAnsi="Times New Roman"/>
          <w:sz w:val="24"/>
          <w:szCs w:val="24"/>
          <w:lang w:val="es-AR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s-ES"/>
        </w:rPr>
        <w:t>Clasificado: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01584C" w:rsidRPr="0001584C">
        <w:rPr>
          <w:rFonts w:ascii="Times New Roman" w:hAnsi="Times New Roman"/>
          <w:b/>
          <w:sz w:val="24"/>
          <w:szCs w:val="24"/>
          <w:lang w:val="es-ES"/>
        </w:rPr>
        <w:t xml:space="preserve">G. y E. </w:t>
      </w:r>
      <w:proofErr w:type="spellStart"/>
      <w:r w:rsidR="0001584C" w:rsidRPr="0001584C">
        <w:rPr>
          <w:rFonts w:ascii="Times New Roman" w:hAnsi="Times New Roman"/>
          <w:b/>
          <w:sz w:val="24"/>
          <w:szCs w:val="24"/>
          <w:lang w:val="es-ES"/>
        </w:rPr>
        <w:t>Ituzaingó</w:t>
      </w:r>
      <w:proofErr w:type="spellEnd"/>
      <w:r w:rsidR="0001584C" w:rsidRPr="0001584C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5C40C7" w:rsidRDefault="005C40C7" w:rsidP="00D54881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4653A4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pt-BR"/>
        </w:rPr>
      </w:pPr>
      <w:r w:rsidRPr="00862AE9">
        <w:rPr>
          <w:rFonts w:ascii="Times New Roman" w:hAnsi="Times New Roman"/>
          <w:b/>
          <w:sz w:val="24"/>
          <w:szCs w:val="24"/>
          <w:lang w:val="es-ES"/>
        </w:rPr>
        <w:t>ZONA 7:</w:t>
      </w:r>
      <w:r w:rsidR="005C40C7">
        <w:rPr>
          <w:rFonts w:ascii="Times New Roman" w:hAnsi="Times New Roman"/>
          <w:sz w:val="24"/>
          <w:szCs w:val="24"/>
          <w:lang w:val="es-ES"/>
        </w:rPr>
        <w:t xml:space="preserve"> CASA de Padua</w:t>
      </w:r>
      <w:r w:rsidR="00450CC1">
        <w:rPr>
          <w:rFonts w:ascii="Times New Roman" w:hAnsi="Times New Roman"/>
          <w:sz w:val="24"/>
          <w:szCs w:val="24"/>
          <w:lang w:val="es-ES"/>
        </w:rPr>
        <w:t xml:space="preserve"> 24</w:t>
      </w:r>
      <w:r w:rsidR="005C40C7">
        <w:rPr>
          <w:rFonts w:ascii="Times New Roman" w:hAnsi="Times New Roman"/>
          <w:sz w:val="24"/>
          <w:szCs w:val="24"/>
          <w:lang w:val="es-ES"/>
        </w:rPr>
        <w:t>-San Marcos</w:t>
      </w:r>
      <w:r w:rsidR="00450CC1">
        <w:rPr>
          <w:rFonts w:ascii="Times New Roman" w:hAnsi="Times New Roman"/>
          <w:sz w:val="24"/>
          <w:szCs w:val="24"/>
          <w:lang w:val="es-ES"/>
        </w:rPr>
        <w:t xml:space="preserve"> 7</w:t>
      </w:r>
      <w:r w:rsidR="005C40C7">
        <w:rPr>
          <w:rFonts w:ascii="Times New Roman" w:hAnsi="Times New Roman"/>
          <w:sz w:val="24"/>
          <w:szCs w:val="24"/>
          <w:lang w:val="es-ES"/>
        </w:rPr>
        <w:t>; Don Bosco</w:t>
      </w:r>
      <w:r w:rsidR="00450CC1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5C40C7">
        <w:rPr>
          <w:rFonts w:ascii="Times New Roman" w:hAnsi="Times New Roman"/>
          <w:sz w:val="24"/>
          <w:szCs w:val="24"/>
          <w:lang w:val="es-ES"/>
        </w:rPr>
        <w:t>-San Marcos</w:t>
      </w:r>
      <w:r w:rsidR="00450CC1">
        <w:rPr>
          <w:rFonts w:ascii="Times New Roman" w:hAnsi="Times New Roman"/>
          <w:sz w:val="24"/>
          <w:szCs w:val="24"/>
          <w:lang w:val="es-ES"/>
        </w:rPr>
        <w:t xml:space="preserve"> 14</w:t>
      </w:r>
      <w:r w:rsidR="005C40C7">
        <w:rPr>
          <w:rFonts w:ascii="Times New Roman" w:hAnsi="Times New Roman"/>
          <w:sz w:val="24"/>
          <w:szCs w:val="24"/>
          <w:lang w:val="es-ES"/>
        </w:rPr>
        <w:t>; CASA de Padua</w:t>
      </w:r>
      <w:r w:rsidR="00450CC1">
        <w:rPr>
          <w:rFonts w:ascii="Times New Roman" w:hAnsi="Times New Roman"/>
          <w:sz w:val="24"/>
          <w:szCs w:val="24"/>
          <w:lang w:val="es-ES"/>
        </w:rPr>
        <w:t xml:space="preserve"> 22</w:t>
      </w:r>
      <w:r w:rsidR="005C40C7">
        <w:rPr>
          <w:rFonts w:ascii="Times New Roman" w:hAnsi="Times New Roman"/>
          <w:sz w:val="24"/>
          <w:szCs w:val="24"/>
          <w:lang w:val="es-ES"/>
        </w:rPr>
        <w:t>-Do</w:t>
      </w:r>
      <w:r w:rsidR="004653A4">
        <w:rPr>
          <w:rFonts w:ascii="Times New Roman" w:hAnsi="Times New Roman"/>
          <w:sz w:val="24"/>
          <w:szCs w:val="24"/>
          <w:lang w:val="es-ES"/>
        </w:rPr>
        <w:t xml:space="preserve">n </w:t>
      </w:r>
      <w:r w:rsidR="005C40C7">
        <w:rPr>
          <w:rFonts w:ascii="Times New Roman" w:hAnsi="Times New Roman"/>
          <w:sz w:val="24"/>
          <w:szCs w:val="24"/>
          <w:lang w:val="es-ES"/>
        </w:rPr>
        <w:t>Bosco</w:t>
      </w:r>
      <w:r w:rsidR="00450CC1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4653A4"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A750BA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862AE9">
        <w:rPr>
          <w:rFonts w:ascii="Times New Roman" w:hAnsi="Times New Roman"/>
          <w:i/>
          <w:sz w:val="24"/>
          <w:szCs w:val="24"/>
          <w:lang w:val="es-ES"/>
        </w:rPr>
        <w:t>Clasificado:</w:t>
      </w:r>
      <w:r w:rsidRPr="00862AE9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01584C">
        <w:rPr>
          <w:rFonts w:ascii="Times New Roman" w:hAnsi="Times New Roman"/>
          <w:b/>
          <w:sz w:val="24"/>
          <w:szCs w:val="24"/>
          <w:lang w:val="es-ES"/>
        </w:rPr>
        <w:t>CASA de Padua</w:t>
      </w:r>
      <w:r w:rsidR="004653A4">
        <w:rPr>
          <w:rFonts w:ascii="Times New Roman" w:hAnsi="Times New Roman"/>
          <w:b/>
          <w:sz w:val="24"/>
          <w:szCs w:val="24"/>
          <w:lang w:val="es-ES"/>
        </w:rPr>
        <w:br/>
      </w:r>
    </w:p>
    <w:p w:rsidR="00A750BA" w:rsidRDefault="00A750BA" w:rsidP="00991337">
      <w:pPr>
        <w:pStyle w:val="PlainText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ETAPA FINAL</w:t>
      </w:r>
    </w:p>
    <w:p w:rsidR="00A750BA" w:rsidRDefault="00A750BA" w:rsidP="00991337">
      <w:pPr>
        <w:pStyle w:val="PlainText"/>
        <w:rPr>
          <w:rFonts w:ascii="Times New Roman" w:hAnsi="Times New Roman"/>
          <w:b/>
          <w:sz w:val="24"/>
          <w:szCs w:val="24"/>
          <w:lang w:val="pt-BR"/>
        </w:rPr>
      </w:pPr>
    </w:p>
    <w:p w:rsidR="001F40D0" w:rsidRDefault="001F40D0" w:rsidP="001F40D0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COPA DE ORO: </w:t>
      </w:r>
    </w:p>
    <w:p w:rsidR="001F40D0" w:rsidRDefault="001F40D0" w:rsidP="00A750BA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5C40C7" w:rsidRDefault="005C40C7" w:rsidP="00A750BA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CUARTOS DE FINAL </w:t>
      </w:r>
    </w:p>
    <w:p w:rsidR="001F40D0" w:rsidRDefault="00EB10D1" w:rsidP="00A750BA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SIC C</w:t>
      </w:r>
      <w:r w:rsidR="00A22F96">
        <w:rPr>
          <w:rFonts w:ascii="Times New Roman" w:hAnsi="Times New Roman"/>
          <w:sz w:val="24"/>
          <w:szCs w:val="24"/>
          <w:lang w:val="es-ES"/>
        </w:rPr>
        <w:t xml:space="preserve"> 12</w:t>
      </w:r>
      <w:r>
        <w:rPr>
          <w:rFonts w:ascii="Times New Roman" w:hAnsi="Times New Roman"/>
          <w:sz w:val="24"/>
          <w:szCs w:val="24"/>
          <w:lang w:val="es-ES"/>
        </w:rPr>
        <w:t>-Los Molinos</w:t>
      </w:r>
      <w:r w:rsidR="00A22F96">
        <w:rPr>
          <w:rFonts w:ascii="Times New Roman" w:hAnsi="Times New Roman"/>
          <w:sz w:val="24"/>
          <w:szCs w:val="24"/>
          <w:lang w:val="es-ES"/>
        </w:rPr>
        <w:t xml:space="preserve"> 14</w:t>
      </w:r>
    </w:p>
    <w:p w:rsidR="001F40D0" w:rsidRPr="001F40D0" w:rsidRDefault="00EB10D1" w:rsidP="00A750BA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Mariano Moreno</w:t>
      </w:r>
      <w:r w:rsidR="00A22F96">
        <w:rPr>
          <w:rFonts w:ascii="Times New Roman" w:hAnsi="Times New Roman"/>
          <w:sz w:val="24"/>
          <w:szCs w:val="24"/>
          <w:lang w:val="es-ES"/>
        </w:rPr>
        <w:t xml:space="preserve"> 10</w:t>
      </w:r>
      <w:r>
        <w:rPr>
          <w:rFonts w:ascii="Times New Roman" w:hAnsi="Times New Roman"/>
          <w:sz w:val="24"/>
          <w:szCs w:val="24"/>
          <w:lang w:val="es-ES"/>
        </w:rPr>
        <w:t>-San Patricio</w:t>
      </w:r>
      <w:r w:rsidR="00A22F96">
        <w:rPr>
          <w:rFonts w:ascii="Times New Roman" w:hAnsi="Times New Roman"/>
          <w:sz w:val="24"/>
          <w:szCs w:val="24"/>
          <w:lang w:val="es-ES"/>
        </w:rPr>
        <w:t xml:space="preserve"> 12</w:t>
      </w:r>
    </w:p>
    <w:p w:rsidR="001C40EF" w:rsidRDefault="00EB10D1" w:rsidP="00A750BA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Banco Nación</w:t>
      </w:r>
      <w:r w:rsidR="00003191">
        <w:rPr>
          <w:rFonts w:ascii="Times New Roman" w:hAnsi="Times New Roman"/>
          <w:sz w:val="24"/>
          <w:szCs w:val="24"/>
          <w:lang w:val="es-ES"/>
        </w:rPr>
        <w:t xml:space="preserve"> 24</w:t>
      </w:r>
      <w:r>
        <w:rPr>
          <w:rFonts w:ascii="Times New Roman" w:hAnsi="Times New Roman"/>
          <w:sz w:val="24"/>
          <w:szCs w:val="24"/>
          <w:lang w:val="es-ES"/>
        </w:rPr>
        <w:t xml:space="preserve">-G. E. </w:t>
      </w:r>
      <w:proofErr w:type="spellStart"/>
      <w:r w:rsidR="00A22F96">
        <w:rPr>
          <w:rFonts w:ascii="Times New Roman" w:hAnsi="Times New Roman"/>
          <w:sz w:val="24"/>
          <w:szCs w:val="24"/>
          <w:lang w:val="es-ES"/>
        </w:rPr>
        <w:t>Ituzaingó</w:t>
      </w:r>
      <w:proofErr w:type="spellEnd"/>
      <w:r w:rsidR="00003191">
        <w:rPr>
          <w:rFonts w:ascii="Times New Roman" w:hAnsi="Times New Roman"/>
          <w:sz w:val="24"/>
          <w:szCs w:val="24"/>
          <w:lang w:val="es-ES"/>
        </w:rPr>
        <w:t xml:space="preserve"> 5</w:t>
      </w:r>
    </w:p>
    <w:p w:rsidR="005C40C7" w:rsidRPr="001F40D0" w:rsidRDefault="00EB10D1" w:rsidP="00A750BA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San Carlos</w:t>
      </w:r>
      <w:r w:rsidR="00003191">
        <w:rPr>
          <w:rFonts w:ascii="Times New Roman" w:hAnsi="Times New Roman"/>
          <w:sz w:val="24"/>
          <w:szCs w:val="24"/>
          <w:lang w:val="es-ES"/>
        </w:rPr>
        <w:t xml:space="preserve"> 26</w:t>
      </w:r>
      <w:r>
        <w:rPr>
          <w:rFonts w:ascii="Times New Roman" w:hAnsi="Times New Roman"/>
          <w:sz w:val="24"/>
          <w:szCs w:val="24"/>
          <w:lang w:val="es-ES"/>
        </w:rPr>
        <w:t>-CASA de P</w:t>
      </w:r>
      <w:r w:rsidR="00501748">
        <w:rPr>
          <w:rFonts w:ascii="Times New Roman" w:hAnsi="Times New Roman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dua</w:t>
      </w:r>
      <w:r w:rsidR="00003191">
        <w:rPr>
          <w:rFonts w:ascii="Times New Roman" w:hAnsi="Times New Roman"/>
          <w:sz w:val="24"/>
          <w:szCs w:val="24"/>
          <w:lang w:val="es-ES"/>
        </w:rPr>
        <w:t xml:space="preserve"> 5</w:t>
      </w:r>
    </w:p>
    <w:p w:rsidR="005C40C7" w:rsidRDefault="005C40C7" w:rsidP="00A750BA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5C40C7" w:rsidRDefault="005C40C7" w:rsidP="005C40C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SEMIFINAL </w:t>
      </w:r>
    </w:p>
    <w:p w:rsidR="001F40D0" w:rsidRDefault="00003191" w:rsidP="00A750BA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Los Molinos 24-San Patricio 10</w:t>
      </w:r>
    </w:p>
    <w:p w:rsidR="009169D5" w:rsidRDefault="00003191" w:rsidP="00A750BA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Banco Nación</w:t>
      </w:r>
      <w:r w:rsidR="00D304DC">
        <w:rPr>
          <w:rFonts w:ascii="Times New Roman" w:hAnsi="Times New Roman"/>
          <w:sz w:val="24"/>
          <w:szCs w:val="24"/>
          <w:lang w:val="es-ES"/>
        </w:rPr>
        <w:t xml:space="preserve"> 14</w:t>
      </w:r>
      <w:r>
        <w:rPr>
          <w:rFonts w:ascii="Times New Roman" w:hAnsi="Times New Roman"/>
          <w:sz w:val="24"/>
          <w:szCs w:val="24"/>
          <w:lang w:val="es-ES"/>
        </w:rPr>
        <w:t>-San Carlos</w:t>
      </w:r>
      <w:r w:rsidR="00D304DC">
        <w:rPr>
          <w:rFonts w:ascii="Times New Roman" w:hAnsi="Times New Roman"/>
          <w:sz w:val="24"/>
          <w:szCs w:val="24"/>
          <w:lang w:val="es-ES"/>
        </w:rPr>
        <w:t xml:space="preserve"> 26</w:t>
      </w:r>
    </w:p>
    <w:p w:rsidR="001F40D0" w:rsidRDefault="001F40D0" w:rsidP="00A750BA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5C40C7" w:rsidRDefault="005C40C7" w:rsidP="005C40C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FINAL </w:t>
      </w:r>
    </w:p>
    <w:p w:rsidR="005C40C7" w:rsidRDefault="006A4D35" w:rsidP="00991337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Los Molinos</w:t>
      </w:r>
      <w:r w:rsidR="00F37E14">
        <w:rPr>
          <w:rFonts w:ascii="Times New Roman" w:hAnsi="Times New Roman"/>
          <w:sz w:val="24"/>
          <w:szCs w:val="24"/>
          <w:lang w:val="es-ES"/>
        </w:rPr>
        <w:t xml:space="preserve"> 5</w:t>
      </w:r>
      <w:r>
        <w:rPr>
          <w:rFonts w:ascii="Times New Roman" w:hAnsi="Times New Roman"/>
          <w:sz w:val="24"/>
          <w:szCs w:val="24"/>
          <w:lang w:val="es-ES"/>
        </w:rPr>
        <w:t>-</w:t>
      </w:r>
      <w:r w:rsidR="00D304DC">
        <w:rPr>
          <w:rFonts w:ascii="Times New Roman" w:hAnsi="Times New Roman"/>
          <w:sz w:val="24"/>
          <w:szCs w:val="24"/>
          <w:lang w:val="es-ES"/>
        </w:rPr>
        <w:t>San Carlos</w:t>
      </w:r>
      <w:r w:rsidR="00F37E14">
        <w:rPr>
          <w:rFonts w:ascii="Times New Roman" w:hAnsi="Times New Roman"/>
          <w:sz w:val="24"/>
          <w:szCs w:val="24"/>
          <w:lang w:val="es-ES"/>
        </w:rPr>
        <w:t xml:space="preserve"> 17</w:t>
      </w:r>
    </w:p>
    <w:p w:rsidR="001F40D0" w:rsidRDefault="001F40D0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7A705E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 w:rsidRPr="001F40D0">
        <w:rPr>
          <w:rFonts w:ascii="Times New Roman" w:hAnsi="Times New Roman"/>
          <w:b/>
          <w:sz w:val="24"/>
          <w:szCs w:val="24"/>
          <w:lang w:val="es-ES"/>
        </w:rPr>
        <w:t>CAMPEON:</w:t>
      </w:r>
      <w:r w:rsidR="00D940F8" w:rsidRPr="001F40D0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F37E14">
        <w:rPr>
          <w:rFonts w:ascii="Times New Roman" w:hAnsi="Times New Roman"/>
          <w:b/>
          <w:sz w:val="24"/>
          <w:szCs w:val="24"/>
          <w:lang w:val="es-ES"/>
        </w:rPr>
        <w:t>San Carlos</w:t>
      </w:r>
    </w:p>
    <w:p w:rsidR="007A705E" w:rsidRDefault="007A705E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7A705E" w:rsidRDefault="007A705E" w:rsidP="007A705E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Plantel Campeón</w:t>
      </w:r>
    </w:p>
    <w:p w:rsidR="007A705E" w:rsidRDefault="007A705E" w:rsidP="007A705E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7A705E" w:rsidRDefault="007A705E" w:rsidP="007A705E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lastRenderedPageBreak/>
        <w:t xml:space="preserve">Los jugadores que formaron parte del conjunto de San Carlos y obtuvieron el torneo reducido del Grupo I de M-16 fueron los siguientes: Francisco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Remis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, Marcos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Ferreyra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, Lucas De la Fuente, Fermín Blanco, Lautaro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Saguier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, Felipe Silva, Mateo Butler, Manuel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Helou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, Lucas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Calegari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, Benjamín González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Fonteviglia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, Joaquín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Barzi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, Ignacio Bethular, Luca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Benvenuti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cap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). Los entrenadores fueron Fernando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Irazoqui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y Marcelo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Benvenuti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. </w:t>
      </w:r>
    </w:p>
    <w:p w:rsidR="007A705E" w:rsidRDefault="007A705E" w:rsidP="007A705E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1F40D0" w:rsidRDefault="001F40D0" w:rsidP="001F40D0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s-ES"/>
        </w:rPr>
        <w:t>COPA DE PLATA</w:t>
      </w:r>
    </w:p>
    <w:p w:rsidR="001F40D0" w:rsidRDefault="001F40D0" w:rsidP="001F40D0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1F40D0" w:rsidRDefault="001F40D0" w:rsidP="001F40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LOS RESTANTES SEGUNDOS SE CRUZAR</w:t>
      </w:r>
      <w:r w:rsidR="006269AB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N </w:t>
      </w:r>
      <w:r w:rsidR="006269AB"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z w:val="20"/>
          <w:szCs w:val="20"/>
        </w:rPr>
        <w:t xml:space="preserve"> LAS INSTANCIAS DE CUARTOS DE FINAL, SEMIFINAL Y FINAL, RESPECTIVAMENTE</w:t>
      </w:r>
    </w:p>
    <w:p w:rsidR="001F40D0" w:rsidRDefault="001F40D0" w:rsidP="001F40D0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CUARTOS DE FINAL </w:t>
      </w:r>
    </w:p>
    <w:p w:rsidR="001F40D0" w:rsidRDefault="00E51B26" w:rsidP="001F40D0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Del Sur</w:t>
      </w:r>
      <w:r w:rsidR="00294DF1">
        <w:rPr>
          <w:rFonts w:ascii="Times New Roman" w:hAnsi="Times New Roman"/>
          <w:sz w:val="24"/>
          <w:szCs w:val="24"/>
          <w:lang w:val="es-ES"/>
        </w:rPr>
        <w:t xml:space="preserve"> 10</w:t>
      </w:r>
      <w:r>
        <w:rPr>
          <w:rFonts w:ascii="Times New Roman" w:hAnsi="Times New Roman"/>
          <w:sz w:val="24"/>
          <w:szCs w:val="24"/>
          <w:lang w:val="es-ES"/>
        </w:rPr>
        <w:t>-Vicentinos</w:t>
      </w:r>
      <w:r w:rsidR="00294DF1">
        <w:rPr>
          <w:rFonts w:ascii="Times New Roman" w:hAnsi="Times New Roman"/>
          <w:sz w:val="24"/>
          <w:szCs w:val="24"/>
          <w:lang w:val="es-ES"/>
        </w:rPr>
        <w:t xml:space="preserve"> 12</w:t>
      </w:r>
    </w:p>
    <w:p w:rsidR="001F40D0" w:rsidRPr="001F40D0" w:rsidRDefault="00E51B26" w:rsidP="001F40D0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Varela Jr.</w:t>
      </w:r>
      <w:r w:rsidR="00294DF1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382298">
        <w:rPr>
          <w:rFonts w:ascii="Times New Roman" w:hAnsi="Times New Roman"/>
          <w:sz w:val="24"/>
          <w:szCs w:val="24"/>
          <w:lang w:val="es-ES"/>
        </w:rPr>
        <w:t>28</w:t>
      </w:r>
      <w:r>
        <w:rPr>
          <w:rFonts w:ascii="Times New Roman" w:hAnsi="Times New Roman"/>
          <w:sz w:val="24"/>
          <w:szCs w:val="24"/>
          <w:lang w:val="es-ES"/>
        </w:rPr>
        <w:t>-Belgrano C</w:t>
      </w:r>
      <w:r w:rsidR="00382298">
        <w:rPr>
          <w:rFonts w:ascii="Times New Roman" w:hAnsi="Times New Roman"/>
          <w:sz w:val="24"/>
          <w:szCs w:val="24"/>
          <w:lang w:val="es-ES"/>
        </w:rPr>
        <w:t xml:space="preserve"> 0</w:t>
      </w:r>
    </w:p>
    <w:p w:rsidR="001F40D0" w:rsidRPr="001F40D0" w:rsidRDefault="00E51B26" w:rsidP="001F40D0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Argentino</w:t>
      </w:r>
      <w:r w:rsidR="006A4D35">
        <w:rPr>
          <w:rFonts w:ascii="Times New Roman" w:hAnsi="Times New Roman"/>
          <w:sz w:val="24"/>
          <w:szCs w:val="24"/>
          <w:lang w:val="es-ES"/>
        </w:rPr>
        <w:t xml:space="preserve"> 29</w:t>
      </w:r>
      <w:r>
        <w:rPr>
          <w:rFonts w:ascii="Times New Roman" w:hAnsi="Times New Roman"/>
          <w:sz w:val="24"/>
          <w:szCs w:val="24"/>
          <w:lang w:val="es-ES"/>
        </w:rPr>
        <w:t>-CUBA C</w:t>
      </w:r>
      <w:r w:rsidR="006A4D35">
        <w:rPr>
          <w:rFonts w:ascii="Times New Roman" w:hAnsi="Times New Roman"/>
          <w:sz w:val="24"/>
          <w:szCs w:val="24"/>
          <w:lang w:val="es-ES"/>
        </w:rPr>
        <w:t xml:space="preserve"> 5</w:t>
      </w:r>
    </w:p>
    <w:p w:rsidR="001F40D0" w:rsidRPr="001F40D0" w:rsidRDefault="00E51B26" w:rsidP="001F40D0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San Marcos</w:t>
      </w:r>
      <w:r w:rsidR="006A4D35">
        <w:rPr>
          <w:rFonts w:ascii="Times New Roman" w:hAnsi="Times New Roman"/>
          <w:sz w:val="24"/>
          <w:szCs w:val="24"/>
          <w:lang w:val="es-ES"/>
        </w:rPr>
        <w:t xml:space="preserve"> 5</w:t>
      </w:r>
      <w:r>
        <w:rPr>
          <w:rFonts w:ascii="Times New Roman" w:hAnsi="Times New Roman"/>
          <w:sz w:val="24"/>
          <w:szCs w:val="24"/>
          <w:lang w:val="es-ES"/>
        </w:rPr>
        <w:t>-Daom</w:t>
      </w:r>
      <w:r w:rsidR="006A4D35">
        <w:rPr>
          <w:rFonts w:ascii="Times New Roman" w:hAnsi="Times New Roman"/>
          <w:sz w:val="24"/>
          <w:szCs w:val="24"/>
          <w:lang w:val="es-ES"/>
        </w:rPr>
        <w:t xml:space="preserve"> 27</w:t>
      </w:r>
    </w:p>
    <w:p w:rsidR="001F40D0" w:rsidRDefault="001F40D0" w:rsidP="001F40D0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1F40D0" w:rsidRDefault="001F40D0" w:rsidP="001F40D0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SEMIFINAL </w:t>
      </w:r>
    </w:p>
    <w:p w:rsidR="001F40D0" w:rsidRDefault="006A4D35" w:rsidP="001F40D0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Vicentinos</w:t>
      </w:r>
      <w:r w:rsidR="00D304DC">
        <w:rPr>
          <w:rFonts w:ascii="Times New Roman" w:hAnsi="Times New Roman"/>
          <w:sz w:val="24"/>
          <w:szCs w:val="24"/>
          <w:lang w:val="es-ES"/>
        </w:rPr>
        <w:t xml:space="preserve"> 19</w:t>
      </w:r>
      <w:r>
        <w:rPr>
          <w:rFonts w:ascii="Times New Roman" w:hAnsi="Times New Roman"/>
          <w:sz w:val="24"/>
          <w:szCs w:val="24"/>
          <w:lang w:val="es-ES"/>
        </w:rPr>
        <w:t>-Varela Jr.</w:t>
      </w:r>
      <w:r w:rsidR="00D304DC">
        <w:rPr>
          <w:rFonts w:ascii="Times New Roman" w:hAnsi="Times New Roman"/>
          <w:sz w:val="24"/>
          <w:szCs w:val="24"/>
          <w:lang w:val="es-ES"/>
        </w:rPr>
        <w:t xml:space="preserve"> 12</w:t>
      </w:r>
    </w:p>
    <w:p w:rsidR="001F40D0" w:rsidRDefault="006A4D35" w:rsidP="001F40D0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Argentino</w:t>
      </w:r>
      <w:r w:rsidR="00D304DC">
        <w:rPr>
          <w:rFonts w:ascii="Times New Roman" w:hAnsi="Times New Roman"/>
          <w:sz w:val="24"/>
          <w:szCs w:val="24"/>
          <w:lang w:val="es-ES"/>
        </w:rPr>
        <w:t xml:space="preserve"> 12</w:t>
      </w:r>
      <w:r>
        <w:rPr>
          <w:rFonts w:ascii="Times New Roman" w:hAnsi="Times New Roman"/>
          <w:sz w:val="24"/>
          <w:szCs w:val="24"/>
          <w:lang w:val="es-ES"/>
        </w:rPr>
        <w:t>-Daom</w:t>
      </w:r>
      <w:r w:rsidR="00D304DC">
        <w:rPr>
          <w:rFonts w:ascii="Times New Roman" w:hAnsi="Times New Roman"/>
          <w:sz w:val="24"/>
          <w:szCs w:val="24"/>
          <w:lang w:val="es-ES"/>
        </w:rPr>
        <w:t xml:space="preserve"> 10</w:t>
      </w:r>
      <w:r w:rsidR="001F40D0">
        <w:rPr>
          <w:rFonts w:ascii="Times New Roman" w:hAnsi="Times New Roman"/>
          <w:sz w:val="24"/>
          <w:szCs w:val="24"/>
          <w:lang w:val="es-ES"/>
        </w:rPr>
        <w:br/>
      </w:r>
    </w:p>
    <w:p w:rsidR="001F40D0" w:rsidRDefault="001F40D0" w:rsidP="001F40D0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FINAL </w:t>
      </w:r>
    </w:p>
    <w:p w:rsidR="001F40D0" w:rsidRDefault="00D304DC" w:rsidP="001F40D0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Vicentinos</w:t>
      </w:r>
      <w:r w:rsidR="00BC5BBF">
        <w:rPr>
          <w:rFonts w:ascii="Times New Roman" w:hAnsi="Times New Roman"/>
          <w:sz w:val="24"/>
          <w:szCs w:val="24"/>
          <w:lang w:val="es-ES"/>
        </w:rPr>
        <w:t xml:space="preserve"> 12</w:t>
      </w:r>
      <w:r>
        <w:rPr>
          <w:rFonts w:ascii="Times New Roman" w:hAnsi="Times New Roman"/>
          <w:sz w:val="24"/>
          <w:szCs w:val="24"/>
          <w:lang w:val="es-ES"/>
        </w:rPr>
        <w:t>-Argentino</w:t>
      </w:r>
      <w:r w:rsidR="00BC5BBF">
        <w:rPr>
          <w:rFonts w:ascii="Times New Roman" w:hAnsi="Times New Roman"/>
          <w:sz w:val="24"/>
          <w:szCs w:val="24"/>
          <w:lang w:val="es-ES"/>
        </w:rPr>
        <w:t xml:space="preserve"> 10</w:t>
      </w:r>
    </w:p>
    <w:p w:rsidR="001F40D0" w:rsidRDefault="001F40D0" w:rsidP="001F40D0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1F40D0" w:rsidRPr="001F40D0" w:rsidRDefault="001F40D0" w:rsidP="001F40D0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 w:rsidRPr="001F40D0">
        <w:rPr>
          <w:rFonts w:ascii="Times New Roman" w:hAnsi="Times New Roman"/>
          <w:b/>
          <w:sz w:val="24"/>
          <w:szCs w:val="24"/>
          <w:lang w:val="es-ES"/>
        </w:rPr>
        <w:t>CAMPEON:</w:t>
      </w:r>
      <w:r w:rsidRPr="001F40D0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BC5BBF" w:rsidRPr="00BC5BBF">
        <w:rPr>
          <w:rFonts w:ascii="Times New Roman" w:hAnsi="Times New Roman"/>
          <w:b/>
          <w:sz w:val="24"/>
          <w:szCs w:val="24"/>
          <w:lang w:val="es-ES"/>
        </w:rPr>
        <w:t>Vicentinos</w:t>
      </w:r>
      <w:r w:rsidRPr="001F40D0">
        <w:rPr>
          <w:rFonts w:ascii="Times New Roman" w:hAnsi="Times New Roman"/>
          <w:b/>
          <w:sz w:val="24"/>
          <w:szCs w:val="24"/>
          <w:lang w:val="es-ES"/>
        </w:rPr>
        <w:br/>
      </w:r>
    </w:p>
    <w:p w:rsidR="00991337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Producción. </w:t>
      </w:r>
      <w:r w:rsidR="00F56911">
        <w:rPr>
          <w:rFonts w:ascii="Times New Roman" w:hAnsi="Times New Roman"/>
          <w:b/>
          <w:sz w:val="24"/>
          <w:szCs w:val="24"/>
          <w:lang w:val="es-ES"/>
        </w:rPr>
        <w:t>Alejandro Cloppet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y Esteban Russo Fariña</w:t>
      </w:r>
    </w:p>
    <w:p w:rsidR="00991337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991337" w:rsidRDefault="00991337" w:rsidP="00991337"/>
    <w:p w:rsidR="00B87E42" w:rsidRPr="00991337" w:rsidRDefault="00B87E42" w:rsidP="00991337"/>
    <w:sectPr w:rsidR="00B87E42" w:rsidRPr="00991337" w:rsidSect="00F569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41"/>
    <w:rsid w:val="00003191"/>
    <w:rsid w:val="00014EF1"/>
    <w:rsid w:val="0001584C"/>
    <w:rsid w:val="000B0B14"/>
    <w:rsid w:val="000E53C5"/>
    <w:rsid w:val="000F1EF2"/>
    <w:rsid w:val="000F4302"/>
    <w:rsid w:val="0010441D"/>
    <w:rsid w:val="00141311"/>
    <w:rsid w:val="0016433E"/>
    <w:rsid w:val="001737EA"/>
    <w:rsid w:val="001820BF"/>
    <w:rsid w:val="001A38A3"/>
    <w:rsid w:val="001C40EF"/>
    <w:rsid w:val="001F40D0"/>
    <w:rsid w:val="00202036"/>
    <w:rsid w:val="00237868"/>
    <w:rsid w:val="00240271"/>
    <w:rsid w:val="00240F2B"/>
    <w:rsid w:val="00266E41"/>
    <w:rsid w:val="00273FC5"/>
    <w:rsid w:val="002748A7"/>
    <w:rsid w:val="002825E0"/>
    <w:rsid w:val="00294DF1"/>
    <w:rsid w:val="002D28FA"/>
    <w:rsid w:val="00312BF8"/>
    <w:rsid w:val="00315731"/>
    <w:rsid w:val="003223F7"/>
    <w:rsid w:val="0032354A"/>
    <w:rsid w:val="00323B52"/>
    <w:rsid w:val="0034603E"/>
    <w:rsid w:val="003636B5"/>
    <w:rsid w:val="00370054"/>
    <w:rsid w:val="00377AF9"/>
    <w:rsid w:val="0038024E"/>
    <w:rsid w:val="00382298"/>
    <w:rsid w:val="003907C9"/>
    <w:rsid w:val="003B0614"/>
    <w:rsid w:val="003C153B"/>
    <w:rsid w:val="00412532"/>
    <w:rsid w:val="00450CC1"/>
    <w:rsid w:val="004653A4"/>
    <w:rsid w:val="00493544"/>
    <w:rsid w:val="004C49D3"/>
    <w:rsid w:val="004D5BDD"/>
    <w:rsid w:val="004F6220"/>
    <w:rsid w:val="00501748"/>
    <w:rsid w:val="00534F45"/>
    <w:rsid w:val="00536150"/>
    <w:rsid w:val="00547166"/>
    <w:rsid w:val="005748FF"/>
    <w:rsid w:val="00587DA9"/>
    <w:rsid w:val="005A414A"/>
    <w:rsid w:val="005B5EEB"/>
    <w:rsid w:val="005C35A5"/>
    <w:rsid w:val="005C40C7"/>
    <w:rsid w:val="005D3CBE"/>
    <w:rsid w:val="005D61FD"/>
    <w:rsid w:val="0061189C"/>
    <w:rsid w:val="0062282D"/>
    <w:rsid w:val="006269AB"/>
    <w:rsid w:val="006508C3"/>
    <w:rsid w:val="00672E9B"/>
    <w:rsid w:val="006844BC"/>
    <w:rsid w:val="006A4D35"/>
    <w:rsid w:val="006C281C"/>
    <w:rsid w:val="006E54B8"/>
    <w:rsid w:val="006F53CD"/>
    <w:rsid w:val="00706E59"/>
    <w:rsid w:val="00774E91"/>
    <w:rsid w:val="00775B73"/>
    <w:rsid w:val="0079086F"/>
    <w:rsid w:val="00792E89"/>
    <w:rsid w:val="007A705E"/>
    <w:rsid w:val="007C104E"/>
    <w:rsid w:val="007C48D0"/>
    <w:rsid w:val="007E30E9"/>
    <w:rsid w:val="007E4AB4"/>
    <w:rsid w:val="007F1EB5"/>
    <w:rsid w:val="00812704"/>
    <w:rsid w:val="00825237"/>
    <w:rsid w:val="00852FC6"/>
    <w:rsid w:val="00862AE9"/>
    <w:rsid w:val="008907F3"/>
    <w:rsid w:val="00891B00"/>
    <w:rsid w:val="008D2EA3"/>
    <w:rsid w:val="008E18C4"/>
    <w:rsid w:val="009169D5"/>
    <w:rsid w:val="00932D39"/>
    <w:rsid w:val="009407FF"/>
    <w:rsid w:val="009466AB"/>
    <w:rsid w:val="00991337"/>
    <w:rsid w:val="009A2F7A"/>
    <w:rsid w:val="009D2309"/>
    <w:rsid w:val="00A00954"/>
    <w:rsid w:val="00A055D6"/>
    <w:rsid w:val="00A10013"/>
    <w:rsid w:val="00A160DB"/>
    <w:rsid w:val="00A22F96"/>
    <w:rsid w:val="00A70902"/>
    <w:rsid w:val="00A750BA"/>
    <w:rsid w:val="00A837C1"/>
    <w:rsid w:val="00AA2555"/>
    <w:rsid w:val="00AD3334"/>
    <w:rsid w:val="00AF6487"/>
    <w:rsid w:val="00AF7BAA"/>
    <w:rsid w:val="00B14592"/>
    <w:rsid w:val="00B16261"/>
    <w:rsid w:val="00B52B8F"/>
    <w:rsid w:val="00B72B37"/>
    <w:rsid w:val="00B87E42"/>
    <w:rsid w:val="00B92C82"/>
    <w:rsid w:val="00BC5BBF"/>
    <w:rsid w:val="00C1765B"/>
    <w:rsid w:val="00C6177A"/>
    <w:rsid w:val="00C67C7D"/>
    <w:rsid w:val="00C722AE"/>
    <w:rsid w:val="00C73696"/>
    <w:rsid w:val="00C9569A"/>
    <w:rsid w:val="00C95FAC"/>
    <w:rsid w:val="00C97D1C"/>
    <w:rsid w:val="00D032FE"/>
    <w:rsid w:val="00D304DC"/>
    <w:rsid w:val="00D354BC"/>
    <w:rsid w:val="00D54881"/>
    <w:rsid w:val="00D940F8"/>
    <w:rsid w:val="00DA5835"/>
    <w:rsid w:val="00DB2563"/>
    <w:rsid w:val="00DD70F3"/>
    <w:rsid w:val="00DD77BB"/>
    <w:rsid w:val="00E27E49"/>
    <w:rsid w:val="00E51B26"/>
    <w:rsid w:val="00E94268"/>
    <w:rsid w:val="00EA2687"/>
    <w:rsid w:val="00EB10D1"/>
    <w:rsid w:val="00EB64D8"/>
    <w:rsid w:val="00EC2A0D"/>
    <w:rsid w:val="00ED1966"/>
    <w:rsid w:val="00F26EEC"/>
    <w:rsid w:val="00F31425"/>
    <w:rsid w:val="00F328DB"/>
    <w:rsid w:val="00F37E14"/>
    <w:rsid w:val="00F56911"/>
    <w:rsid w:val="00F702C9"/>
    <w:rsid w:val="00F76315"/>
    <w:rsid w:val="00FB102E"/>
    <w:rsid w:val="00FD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E42"/>
    <w:pPr>
      <w:spacing w:after="200" w:line="276" w:lineRule="auto"/>
    </w:pPr>
    <w:rPr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266E41"/>
    <w:pPr>
      <w:spacing w:after="0" w:line="240" w:lineRule="auto"/>
    </w:pPr>
    <w:rPr>
      <w:rFonts w:ascii="Courier New" w:eastAsia="Times New Roman" w:hAnsi="Courier New"/>
      <w:sz w:val="20"/>
      <w:szCs w:val="20"/>
      <w:lang w:val="en-GB" w:eastAsia="es-ES"/>
    </w:rPr>
  </w:style>
  <w:style w:type="character" w:customStyle="1" w:styleId="PlainTextChar">
    <w:name w:val="Plain Text Char"/>
    <w:link w:val="PlainText"/>
    <w:semiHidden/>
    <w:rsid w:val="00266E41"/>
    <w:rPr>
      <w:rFonts w:ascii="Courier New" w:eastAsia="Times New Roman" w:hAnsi="Courier New" w:cs="Times New Roman"/>
      <w:sz w:val="20"/>
      <w:szCs w:val="20"/>
      <w:lang w:val="en-GB" w:eastAsia="es-ES"/>
    </w:rPr>
  </w:style>
  <w:style w:type="character" w:customStyle="1" w:styleId="CarCar">
    <w:name w:val="Car Car"/>
    <w:semiHidden/>
    <w:locked/>
    <w:rsid w:val="00B72B37"/>
    <w:rPr>
      <w:rFonts w:ascii="Courier New" w:hAnsi="Courier New"/>
      <w:lang w:val="en-GB" w:eastAsia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E42"/>
    <w:pPr>
      <w:spacing w:after="200" w:line="276" w:lineRule="auto"/>
    </w:pPr>
    <w:rPr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266E41"/>
    <w:pPr>
      <w:spacing w:after="0" w:line="240" w:lineRule="auto"/>
    </w:pPr>
    <w:rPr>
      <w:rFonts w:ascii="Courier New" w:eastAsia="Times New Roman" w:hAnsi="Courier New"/>
      <w:sz w:val="20"/>
      <w:szCs w:val="20"/>
      <w:lang w:val="en-GB" w:eastAsia="es-ES"/>
    </w:rPr>
  </w:style>
  <w:style w:type="character" w:customStyle="1" w:styleId="PlainTextChar">
    <w:name w:val="Plain Text Char"/>
    <w:link w:val="PlainText"/>
    <w:semiHidden/>
    <w:rsid w:val="00266E41"/>
    <w:rPr>
      <w:rFonts w:ascii="Courier New" w:eastAsia="Times New Roman" w:hAnsi="Courier New" w:cs="Times New Roman"/>
      <w:sz w:val="20"/>
      <w:szCs w:val="20"/>
      <w:lang w:val="en-GB" w:eastAsia="es-ES"/>
    </w:rPr>
  </w:style>
  <w:style w:type="character" w:customStyle="1" w:styleId="CarCar">
    <w:name w:val="Car Car"/>
    <w:semiHidden/>
    <w:locked/>
    <w:rsid w:val="00B72B37"/>
    <w:rPr>
      <w:rFonts w:ascii="Courier New" w:hAnsi="Courier New"/>
      <w:lang w:val="en-GB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SEVEN M-15 GRUPO I 2015</vt:lpstr>
      <vt:lpstr>SEVEN M-15 GRUPO I 2015</vt:lpstr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SEVEN M-15 GRUPO I 2015</dc:title>
  <dc:creator>Usuario</dc:creator>
  <cp:lastModifiedBy>Guido Ratti</cp:lastModifiedBy>
  <cp:revision>2</cp:revision>
  <dcterms:created xsi:type="dcterms:W3CDTF">2022-11-21T00:21:00Z</dcterms:created>
  <dcterms:modified xsi:type="dcterms:W3CDTF">2022-11-21T00:21:00Z</dcterms:modified>
</cp:coreProperties>
</file>